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4210" w14:textId="0C87937F" w:rsidR="008750AA" w:rsidRPr="004D3E50" w:rsidRDefault="008750AA" w:rsidP="008750AA">
      <w:pPr>
        <w:rPr>
          <w:rFonts w:asciiTheme="minorHAnsi" w:hAnsiTheme="minorHAnsi" w:cstheme="minorHAnsi"/>
        </w:rPr>
      </w:pPr>
      <w:r w:rsidRPr="004D3E50">
        <w:rPr>
          <w:rFonts w:asciiTheme="minorHAnsi" w:hAnsiTheme="minorHAnsi" w:cstheme="minorHAnsi"/>
        </w:rPr>
        <w:t xml:space="preserve">Dear </w:t>
      </w:r>
      <w:r w:rsidR="004735ED">
        <w:rPr>
          <w:rFonts w:asciiTheme="minorHAnsi" w:hAnsiTheme="minorHAnsi" w:cstheme="minorHAnsi"/>
        </w:rPr>
        <w:t xml:space="preserve">sir/madam </w:t>
      </w:r>
    </w:p>
    <w:p w14:paraId="4C480F9E" w14:textId="77777777" w:rsidR="008750AA" w:rsidRPr="004D3E50" w:rsidRDefault="008750AA" w:rsidP="008750AA">
      <w:pPr>
        <w:rPr>
          <w:rFonts w:asciiTheme="minorHAnsi" w:hAnsiTheme="minorHAnsi" w:cstheme="minorHAnsi"/>
        </w:rPr>
      </w:pPr>
    </w:p>
    <w:p w14:paraId="038BF5E5" w14:textId="0C1B83E8" w:rsidR="008750AA" w:rsidRPr="004D3E50" w:rsidRDefault="008750AA" w:rsidP="008750AA">
      <w:pPr>
        <w:rPr>
          <w:rFonts w:asciiTheme="minorHAnsi" w:hAnsiTheme="minorHAnsi" w:cstheme="minorHAnsi"/>
        </w:rPr>
      </w:pPr>
      <w:r w:rsidRPr="004D3E50">
        <w:rPr>
          <w:rFonts w:asciiTheme="minorHAnsi" w:hAnsiTheme="minorHAnsi" w:cstheme="minorHAnsi"/>
        </w:rPr>
        <w:t xml:space="preserve">We are happy to announce that the annual </w:t>
      </w:r>
      <w:hyperlink r:id="rId5" w:history="1">
        <w:r w:rsidRPr="006A4C47">
          <w:rPr>
            <w:rStyle w:val="Hyperlink"/>
            <w:rFonts w:asciiTheme="minorHAnsi" w:hAnsiTheme="minorHAnsi" w:cstheme="minorHAnsi"/>
            <w:b/>
            <w:bCs/>
          </w:rPr>
          <w:t xml:space="preserve">call to apply for the </w:t>
        </w:r>
        <w:r w:rsidR="00D859DC">
          <w:rPr>
            <w:rStyle w:val="Hyperlink"/>
            <w:rFonts w:asciiTheme="minorHAnsi" w:hAnsiTheme="minorHAnsi" w:cstheme="minorHAnsi"/>
            <w:b/>
            <w:bCs/>
          </w:rPr>
          <w:t xml:space="preserve">European Committee of the Reigons' </w:t>
        </w:r>
        <w:r w:rsidRPr="006A4C47">
          <w:rPr>
            <w:rStyle w:val="Hyperlink"/>
            <w:rFonts w:asciiTheme="minorHAnsi" w:hAnsiTheme="minorHAnsi" w:cstheme="minorHAnsi"/>
            <w:b/>
            <w:bCs/>
          </w:rPr>
          <w:t xml:space="preserve">Young Elected Politicians </w:t>
        </w:r>
        <w:r w:rsidR="00D859DC">
          <w:rPr>
            <w:rStyle w:val="Hyperlink"/>
            <w:rFonts w:asciiTheme="minorHAnsi" w:hAnsiTheme="minorHAnsi" w:cstheme="minorHAnsi"/>
            <w:b/>
            <w:bCs/>
          </w:rPr>
          <w:t>p</w:t>
        </w:r>
        <w:r w:rsidRPr="006A4C47">
          <w:rPr>
            <w:rStyle w:val="Hyperlink"/>
            <w:rFonts w:asciiTheme="minorHAnsi" w:hAnsiTheme="minorHAnsi" w:cstheme="minorHAnsi"/>
            <w:b/>
            <w:bCs/>
          </w:rPr>
          <w:t>rogramme 202</w:t>
        </w:r>
      </w:hyperlink>
      <w:r w:rsidR="003D7C90">
        <w:rPr>
          <w:rStyle w:val="Hyperlink"/>
          <w:rFonts w:asciiTheme="minorHAnsi" w:hAnsiTheme="minorHAnsi" w:cstheme="minorHAnsi"/>
          <w:b/>
          <w:bCs/>
        </w:rPr>
        <w:t>3</w:t>
      </w:r>
      <w:r w:rsidRPr="004D3E50">
        <w:rPr>
          <w:rFonts w:asciiTheme="minorHAnsi" w:hAnsiTheme="minorHAnsi" w:cstheme="minorHAnsi"/>
        </w:rPr>
        <w:t xml:space="preserve"> is open </w:t>
      </w:r>
      <w:r w:rsidRPr="004D3E50">
        <w:rPr>
          <w:rFonts w:asciiTheme="minorHAnsi" w:hAnsiTheme="minorHAnsi" w:cstheme="minorHAnsi"/>
          <w:b/>
          <w:bCs/>
        </w:rPr>
        <w:t xml:space="preserve">until </w:t>
      </w:r>
      <w:r>
        <w:rPr>
          <w:rFonts w:asciiTheme="minorHAnsi" w:hAnsiTheme="minorHAnsi" w:cstheme="minorHAnsi"/>
          <w:b/>
          <w:bCs/>
        </w:rPr>
        <w:t>10</w:t>
      </w:r>
      <w:r w:rsidRPr="004D3E50">
        <w:rPr>
          <w:rFonts w:asciiTheme="minorHAnsi" w:hAnsiTheme="minorHAnsi" w:cstheme="minorHAnsi"/>
          <w:b/>
          <w:bCs/>
        </w:rPr>
        <w:t xml:space="preserve">  April</w:t>
      </w:r>
      <w:r w:rsidRPr="004D3E50">
        <w:rPr>
          <w:rFonts w:asciiTheme="minorHAnsi" w:hAnsiTheme="minorHAnsi" w:cstheme="minorHAnsi"/>
        </w:rPr>
        <w:t>. The call is available in 2</w:t>
      </w:r>
      <w:r w:rsidR="00307FC1">
        <w:rPr>
          <w:rFonts w:asciiTheme="minorHAnsi" w:hAnsiTheme="minorHAnsi" w:cstheme="minorHAnsi"/>
        </w:rPr>
        <w:t>3</w:t>
      </w:r>
      <w:r w:rsidRPr="004D3E50">
        <w:rPr>
          <w:rFonts w:asciiTheme="minorHAnsi" w:hAnsiTheme="minorHAnsi" w:cstheme="minorHAnsi"/>
        </w:rPr>
        <w:t xml:space="preserve"> EU languages.</w:t>
      </w:r>
    </w:p>
    <w:p w14:paraId="2B650F56" w14:textId="77777777" w:rsidR="008750AA" w:rsidRPr="004D3E50" w:rsidRDefault="008750AA" w:rsidP="008750AA">
      <w:pPr>
        <w:rPr>
          <w:rFonts w:asciiTheme="minorHAnsi" w:hAnsiTheme="minorHAnsi" w:cstheme="minorHAnsi"/>
        </w:rPr>
      </w:pPr>
    </w:p>
    <w:p w14:paraId="5F0A121C" w14:textId="03BBA3E1" w:rsidR="008750AA" w:rsidRPr="004D3E50" w:rsidRDefault="008750AA" w:rsidP="008750AA">
      <w:pPr>
        <w:rPr>
          <w:rFonts w:asciiTheme="minorHAnsi" w:hAnsiTheme="minorHAnsi" w:cstheme="minorHAnsi"/>
          <w:b/>
        </w:rPr>
      </w:pPr>
      <w:r w:rsidRPr="004D3E50">
        <w:rPr>
          <w:rFonts w:asciiTheme="minorHAnsi" w:hAnsiTheme="minorHAnsi" w:cstheme="minorHAnsi"/>
          <w:b/>
        </w:rPr>
        <w:t>May we ask you</w:t>
      </w:r>
      <w:r w:rsidR="004D2AB2">
        <w:rPr>
          <w:rFonts w:asciiTheme="minorHAnsi" w:hAnsiTheme="minorHAnsi" w:cstheme="minorHAnsi"/>
          <w:b/>
        </w:rPr>
        <w:t xml:space="preserve">r </w:t>
      </w:r>
      <w:r w:rsidRPr="004D3E50">
        <w:rPr>
          <w:rFonts w:asciiTheme="minorHAnsi" w:hAnsiTheme="minorHAnsi" w:cstheme="minorHAnsi"/>
          <w:b/>
        </w:rPr>
        <w:t xml:space="preserve">help promoting the call with young politicians </w:t>
      </w:r>
      <w:r>
        <w:rPr>
          <w:rFonts w:asciiTheme="minorHAnsi" w:hAnsiTheme="minorHAnsi" w:cstheme="minorHAnsi"/>
          <w:b/>
        </w:rPr>
        <w:t>w</w:t>
      </w:r>
      <w:r w:rsidRPr="004D3E50">
        <w:rPr>
          <w:rFonts w:asciiTheme="minorHAnsi" w:hAnsiTheme="minorHAnsi" w:cstheme="minorHAnsi"/>
          <w:b/>
        </w:rPr>
        <w:t>ho might be interested in the programme?</w:t>
      </w:r>
    </w:p>
    <w:p w14:paraId="20659B09" w14:textId="77777777" w:rsidR="008750AA" w:rsidRPr="004D3E50" w:rsidRDefault="008750AA" w:rsidP="008750AA">
      <w:pPr>
        <w:rPr>
          <w:rFonts w:asciiTheme="minorHAnsi" w:hAnsiTheme="minorHAnsi" w:cstheme="minorHAnsi"/>
        </w:rPr>
      </w:pPr>
    </w:p>
    <w:p w14:paraId="74F95A18" w14:textId="575714ED" w:rsidR="008750AA" w:rsidRPr="004D3E50" w:rsidRDefault="008750AA" w:rsidP="008750AA">
      <w:pPr>
        <w:rPr>
          <w:rFonts w:asciiTheme="minorHAnsi" w:hAnsiTheme="minorHAnsi" w:cstheme="minorHAnsi"/>
        </w:rPr>
      </w:pPr>
      <w:r w:rsidRPr="004D3E50">
        <w:rPr>
          <w:rFonts w:asciiTheme="minorHAnsi" w:hAnsiTheme="minorHAnsi" w:cstheme="minorHAnsi"/>
        </w:rPr>
        <w:t>The Young Elected Politicians programme (YEPs) is a network of politicians who are no older than 40 and hold a mandate at regional or local level in the EU</w:t>
      </w:r>
      <w:r w:rsidR="004D2AB2">
        <w:rPr>
          <w:rFonts w:asciiTheme="minorHAnsi" w:hAnsiTheme="minorHAnsi" w:cstheme="minorHAnsi"/>
        </w:rPr>
        <w:t xml:space="preserve"> or an accession country.</w:t>
      </w:r>
      <w:r w:rsidRPr="004D3E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4D3E50">
        <w:rPr>
          <w:rFonts w:asciiTheme="minorHAnsi" w:hAnsiTheme="minorHAnsi" w:cstheme="minorHAnsi"/>
        </w:rPr>
        <w:t xml:space="preserve">ore than 400 young politicians have </w:t>
      </w:r>
      <w:r>
        <w:rPr>
          <w:rFonts w:asciiTheme="minorHAnsi" w:hAnsiTheme="minorHAnsi" w:cstheme="minorHAnsi"/>
        </w:rPr>
        <w:t xml:space="preserve">already </w:t>
      </w:r>
      <w:r w:rsidRPr="004D3E50">
        <w:rPr>
          <w:rFonts w:asciiTheme="minorHAnsi" w:hAnsiTheme="minorHAnsi" w:cstheme="minorHAnsi"/>
        </w:rPr>
        <w:t>joined it.</w:t>
      </w:r>
    </w:p>
    <w:p w14:paraId="1D0242E8" w14:textId="77777777" w:rsidR="008750AA" w:rsidRPr="004D3E50" w:rsidRDefault="008750AA" w:rsidP="008750AA">
      <w:pPr>
        <w:rPr>
          <w:rFonts w:asciiTheme="minorHAnsi" w:hAnsiTheme="minorHAnsi" w:cstheme="minorHAnsi"/>
        </w:rPr>
      </w:pPr>
    </w:p>
    <w:p w14:paraId="7ACD7F3E" w14:textId="77777777" w:rsidR="008750AA" w:rsidRPr="004D3E50" w:rsidRDefault="008750AA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4D3E50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In order to apply, candidates must:</w:t>
      </w:r>
    </w:p>
    <w:p w14:paraId="5AA034D6" w14:textId="04FF456A" w:rsidR="004D2AB2" w:rsidRPr="004D2AB2" w:rsidRDefault="004D2AB2" w:rsidP="004D2A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r w:rsidRPr="004D2AB2">
        <w:rPr>
          <w:rFonts w:asciiTheme="minorHAnsi" w:hAnsiTheme="minorHAnsi" w:cstheme="minorHAnsi"/>
          <w:color w:val="000000"/>
          <w:shd w:val="clear" w:color="auto" w:fill="FFFFFF"/>
        </w:rPr>
        <w:t>have been elected by direct universal suffrage at regional or local level in a Member State of the European Union or a</w:t>
      </w:r>
      <w:r w:rsidR="00D859DC">
        <w:rPr>
          <w:rFonts w:asciiTheme="minorHAnsi" w:hAnsiTheme="minorHAnsi" w:cstheme="minorHAnsi"/>
          <w:color w:val="000000"/>
          <w:shd w:val="clear" w:color="auto" w:fill="FFFFFF"/>
        </w:rPr>
        <w:t xml:space="preserve"> candidate country for EU accession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4F17D0DB" w14:textId="62AA1C97" w:rsidR="004D2AB2" w:rsidRPr="004D2AB2" w:rsidRDefault="004D2AB2" w:rsidP="004D2A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be</w:t>
      </w:r>
      <w:r w:rsidRPr="004D2AB2">
        <w:rPr>
          <w:rFonts w:asciiTheme="minorHAnsi" w:hAnsiTheme="minorHAnsi" w:cstheme="minorHAnsi"/>
          <w:color w:val="000000"/>
          <w:shd w:val="clear" w:color="auto" w:fill="FFFFFF"/>
        </w:rPr>
        <w:t xml:space="preserve"> born after 1 January 1983</w:t>
      </w:r>
    </w:p>
    <w:p w14:paraId="5FB4369A" w14:textId="3317B5AE" w:rsidR="004D2AB2" w:rsidRPr="004D2AB2" w:rsidRDefault="004D2AB2" w:rsidP="004D2A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r w:rsidRPr="004D2AB2">
        <w:rPr>
          <w:rFonts w:asciiTheme="minorHAnsi" w:hAnsiTheme="minorHAnsi" w:cstheme="minorHAnsi"/>
          <w:color w:val="000000"/>
          <w:shd w:val="clear" w:color="auto" w:fill="FFFFFF"/>
        </w:rPr>
        <w:t>not hold a mandate as a CoR member or alternate</w:t>
      </w:r>
    </w:p>
    <w:p w14:paraId="1F9F9201" w14:textId="77777777" w:rsidR="004D2AB2" w:rsidRPr="004D2AB2" w:rsidRDefault="004D2AB2" w:rsidP="004D2A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color w:val="000000"/>
          <w:shd w:val="clear" w:color="auto" w:fill="FFFFFF"/>
        </w:rPr>
      </w:pPr>
      <w:r w:rsidRPr="004D2AB2">
        <w:rPr>
          <w:rFonts w:asciiTheme="minorHAnsi" w:hAnsiTheme="minorHAnsi" w:cstheme="minorHAnsi"/>
          <w:color w:val="000000"/>
          <w:shd w:val="clear" w:color="auto" w:fill="FFFFFF"/>
        </w:rPr>
        <w:t>have a good level of English</w:t>
      </w:r>
    </w:p>
    <w:p w14:paraId="6F74692B" w14:textId="5016A257" w:rsidR="008750AA" w:rsidRPr="004D3E50" w:rsidRDefault="004D2AB2" w:rsidP="004D2AB2">
      <w:pPr>
        <w:numPr>
          <w:ilvl w:val="0"/>
          <w:numId w:val="2"/>
        </w:numPr>
        <w:spacing w:line="240" w:lineRule="auto"/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submit</w:t>
      </w:r>
      <w:r w:rsidRPr="004D2AB2">
        <w:rPr>
          <w:rFonts w:asciiTheme="minorHAnsi" w:hAnsiTheme="minorHAnsi" w:cstheme="minorHAnsi"/>
          <w:color w:val="000000"/>
          <w:shd w:val="clear" w:color="auto" w:fill="FFFFFF"/>
        </w:rPr>
        <w:t xml:space="preserve"> the application form by 10 April 2023</w:t>
      </w:r>
    </w:p>
    <w:p w14:paraId="5FF38EBB" w14:textId="77777777" w:rsidR="008750AA" w:rsidRPr="004D3E50" w:rsidRDefault="008750AA" w:rsidP="008750A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14:paraId="00DECC29" w14:textId="77777777" w:rsidR="005E09B7" w:rsidRDefault="008750AA" w:rsidP="005E09B7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 w:rsidRPr="004D3E50">
        <w:rPr>
          <w:rStyle w:val="Strong"/>
          <w:rFonts w:asciiTheme="minorHAnsi" w:hAnsiTheme="minorHAnsi" w:cstheme="minorHAnsi"/>
          <w:color w:val="000000"/>
          <w:sz w:val="22"/>
          <w:szCs w:val="22"/>
        </w:rPr>
        <w:t>Successful applicants will have access to:</w:t>
      </w:r>
    </w:p>
    <w:p w14:paraId="2517C0AB" w14:textId="1740886C" w:rsidR="005E09B7" w:rsidRPr="005E09B7" w:rsidRDefault="005E09B7" w:rsidP="005E09B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lang w:val="en-US"/>
        </w:rPr>
        <w:t xml:space="preserve">CoR Plenaries, Commission meetings, </w:t>
      </w:r>
      <w:r w:rsidR="008750AA" w:rsidRPr="005E09B7">
        <w:rPr>
          <w:rFonts w:asciiTheme="minorHAnsi" w:hAnsiTheme="minorHAnsi" w:cstheme="minorHAnsi"/>
          <w:color w:val="000000"/>
          <w:lang w:val="en-US"/>
        </w:rPr>
        <w:t>events and consultations;</w:t>
      </w:r>
    </w:p>
    <w:p w14:paraId="3B32CA50" w14:textId="19EB7695" w:rsidR="008750AA" w:rsidRPr="005E09B7" w:rsidRDefault="008750AA" w:rsidP="008750AA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  <w:lang w:val="en-US"/>
        </w:rPr>
      </w:pPr>
      <w:r w:rsidRPr="005E09B7">
        <w:rPr>
          <w:rFonts w:asciiTheme="minorHAnsi" w:hAnsiTheme="minorHAnsi" w:cstheme="minorHAnsi"/>
          <w:color w:val="000000"/>
          <w:lang w:val="en-US"/>
        </w:rPr>
        <w:t xml:space="preserve">networking opportunities with </w:t>
      </w:r>
      <w:r w:rsidR="005E09B7">
        <w:rPr>
          <w:rFonts w:asciiTheme="minorHAnsi" w:hAnsiTheme="minorHAnsi" w:cstheme="minorHAnsi"/>
          <w:color w:val="000000"/>
          <w:lang w:val="en-US"/>
        </w:rPr>
        <w:t xml:space="preserve">other </w:t>
      </w:r>
      <w:r w:rsidRPr="005E09B7">
        <w:rPr>
          <w:rFonts w:asciiTheme="minorHAnsi" w:hAnsiTheme="minorHAnsi" w:cstheme="minorHAnsi"/>
          <w:color w:val="000000"/>
          <w:lang w:val="en-US"/>
        </w:rPr>
        <w:t>members of the YEP community;</w:t>
      </w:r>
    </w:p>
    <w:p w14:paraId="268827D2" w14:textId="77777777" w:rsidR="008750AA" w:rsidRPr="004D3E50" w:rsidRDefault="008750AA" w:rsidP="008750AA">
      <w:pPr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left"/>
        <w:rPr>
          <w:rFonts w:asciiTheme="minorHAnsi" w:hAnsiTheme="minorHAnsi" w:cstheme="minorHAnsi"/>
          <w:color w:val="000000"/>
        </w:rPr>
      </w:pPr>
      <w:r w:rsidRPr="004D3E50">
        <w:rPr>
          <w:rFonts w:asciiTheme="minorHAnsi" w:hAnsiTheme="minorHAnsi" w:cstheme="minorHAnsi"/>
          <w:color w:val="000000"/>
        </w:rPr>
        <w:t>training courses on EU topics.</w:t>
      </w:r>
    </w:p>
    <w:p w14:paraId="696E762C" w14:textId="79F89108" w:rsidR="008750AA" w:rsidRPr="004D3E50" w:rsidRDefault="005E09B7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These activities will take place in person and online.</w:t>
      </w:r>
    </w:p>
    <w:p w14:paraId="4DB861E1" w14:textId="77777777" w:rsidR="008750AA" w:rsidRPr="004D3E50" w:rsidRDefault="008750AA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14:paraId="358FE428" w14:textId="30B74172" w:rsidR="008750AA" w:rsidRPr="004D3E50" w:rsidRDefault="008750AA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Candidates will be selected on the basis of the quality of their application form and with an eye to ensur</w:t>
      </w:r>
      <w:r w:rsidR="005E09B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e</w:t>
      </w:r>
      <w:r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 balance in terms of </w:t>
      </w:r>
      <w:r w:rsidR="005E09B7"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political affiliation</w:t>
      </w:r>
      <w:r w:rsidR="005E09B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,</w:t>
      </w:r>
      <w:r w:rsidR="005E09B7"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gender, </w:t>
      </w:r>
      <w:r w:rsidR="005E09B7"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nationality</w:t>
      </w:r>
      <w:r w:rsidR="005E09B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,</w:t>
      </w:r>
      <w:r w:rsidR="005E09B7"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4D3E5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regional and local representation. ​</w:t>
      </w:r>
    </w:p>
    <w:p w14:paraId="6C30B030" w14:textId="77777777" w:rsidR="008750AA" w:rsidRPr="004D3E50" w:rsidRDefault="008750AA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14:paraId="22E42397" w14:textId="30AC9616" w:rsidR="008750AA" w:rsidRDefault="008750AA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>Thank you for your help in promoting the call</w:t>
      </w:r>
      <w:r w:rsidR="005E09B7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6806A21B" w14:textId="77777777" w:rsidR="005E09B7" w:rsidRPr="004D3E50" w:rsidRDefault="005E09B7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25361EF7" w14:textId="21D2ABBF" w:rsidR="008750AA" w:rsidRPr="004D3E50" w:rsidRDefault="005E09B7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The YEP Team</w:t>
      </w:r>
      <w:r w:rsidR="00677471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hyperlink r:id="rId6" w:history="1">
        <w:r w:rsidR="00677471" w:rsidRPr="00A125D0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Yep-programme@cor.europa.eu</w:t>
        </w:r>
      </w:hyperlink>
      <w:r w:rsidR="00677471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="008750AA"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F27D4D">
        <w:rPr>
          <w:rFonts w:asciiTheme="minorHAnsi" w:hAnsiTheme="minorHAnsi" w:cstheme="minorHAnsi"/>
          <w:color w:val="000000"/>
          <w:sz w:val="22"/>
          <w:szCs w:val="22"/>
          <w:lang w:val="en-US"/>
        </w:rPr>
        <w:t>is</w:t>
      </w:r>
      <w:r w:rsidR="008750AA"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available for any question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s</w:t>
      </w:r>
      <w:r w:rsidR="008750AA"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you have</w:t>
      </w:r>
      <w:r w:rsidR="00F27D4D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284EABAB" w14:textId="77777777" w:rsidR="008750AA" w:rsidRPr="004D3E50" w:rsidRDefault="008750AA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</w:p>
    <w:p w14:paraId="6D1C92F7" w14:textId="19531D6C" w:rsidR="008750AA" w:rsidRDefault="00BC6C77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With b</w:t>
      </w:r>
      <w:r w:rsidR="008750AA" w:rsidRPr="004D3E50">
        <w:rPr>
          <w:rFonts w:asciiTheme="minorHAnsi" w:hAnsiTheme="minorHAnsi" w:cstheme="minorHAnsi"/>
          <w:color w:val="000000"/>
          <w:sz w:val="22"/>
          <w:szCs w:val="22"/>
          <w:lang w:val="en-US"/>
        </w:rPr>
        <w:t>est regards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</w:p>
    <w:p w14:paraId="249C8304" w14:textId="3F2A839C" w:rsidR="00BC6C77" w:rsidRDefault="00BC6C77" w:rsidP="008750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7C3EF162" w14:textId="77777777" w:rsidR="008750AA" w:rsidRPr="004D3E50" w:rsidRDefault="008750AA" w:rsidP="008750AA">
      <w:pPr>
        <w:rPr>
          <w:rFonts w:asciiTheme="minorHAnsi" w:hAnsiTheme="minorHAnsi" w:cstheme="minorHAnsi"/>
        </w:rPr>
      </w:pPr>
    </w:p>
    <w:p w14:paraId="2E4475EA" w14:textId="30248D9B" w:rsidR="008750AA" w:rsidRPr="008750AA" w:rsidRDefault="008750AA">
      <w:pPr>
        <w:rPr>
          <w:lang w:val="fr-BE"/>
        </w:rPr>
      </w:pPr>
      <w:r>
        <w:rPr>
          <w:lang w:val="fr-BE"/>
        </w:rPr>
        <w:t xml:space="preserve"> </w:t>
      </w:r>
    </w:p>
    <w:sectPr w:rsidR="008750AA" w:rsidRPr="008750AA" w:rsidSect="008750AA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78A3A2D"/>
    <w:multiLevelType w:val="multilevel"/>
    <w:tmpl w:val="0A82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41BE0"/>
    <w:multiLevelType w:val="multilevel"/>
    <w:tmpl w:val="0F94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653E4"/>
    <w:multiLevelType w:val="hybridMultilevel"/>
    <w:tmpl w:val="245C2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AA"/>
    <w:rsid w:val="001D7EC8"/>
    <w:rsid w:val="00307FC1"/>
    <w:rsid w:val="003D7C90"/>
    <w:rsid w:val="004735ED"/>
    <w:rsid w:val="004D2AB2"/>
    <w:rsid w:val="005E09B7"/>
    <w:rsid w:val="0064395F"/>
    <w:rsid w:val="00677471"/>
    <w:rsid w:val="006A4C47"/>
    <w:rsid w:val="00817B14"/>
    <w:rsid w:val="008750AA"/>
    <w:rsid w:val="00A004D2"/>
    <w:rsid w:val="00BC6C77"/>
    <w:rsid w:val="00D859DC"/>
    <w:rsid w:val="00F27D4D"/>
    <w:rsid w:val="00F84558"/>
    <w:rsid w:val="00FA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D7FB"/>
  <w15:chartTrackingRefBased/>
  <w15:docId w15:val="{FC371A36-2802-413D-9ADC-14D96601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AA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50AA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750AA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750AA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750AA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750AA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750AA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750AA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750AA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750AA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0AA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750AA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8750AA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8750AA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8750AA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8750AA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8750AA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8750AA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8750A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qFormat/>
    <w:rsid w:val="008750AA"/>
  </w:style>
  <w:style w:type="character" w:customStyle="1" w:styleId="FooterChar">
    <w:name w:val="Footer Char"/>
    <w:basedOn w:val="DefaultParagraphFont"/>
    <w:link w:val="Footer"/>
    <w:rsid w:val="008750AA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8750AA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750AA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8750AA"/>
  </w:style>
  <w:style w:type="character" w:customStyle="1" w:styleId="HeaderChar">
    <w:name w:val="Header Char"/>
    <w:basedOn w:val="DefaultParagraphFont"/>
    <w:link w:val="Header"/>
    <w:rsid w:val="008750AA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8750AA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750AA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8750A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750AA"/>
    <w:pPr>
      <w:spacing w:before="100" w:beforeAutospacing="1" w:after="100" w:afterAutospacing="1" w:line="240" w:lineRule="auto"/>
      <w:jc w:val="left"/>
    </w:pPr>
    <w:rPr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8750A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07F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p-programme@cor.europa.eu" TargetMode="External"/><Relationship Id="rId5" Type="http://schemas.openxmlformats.org/officeDocument/2006/relationships/hyperlink" Target="https://cor.europa.eu/yep_call_2023.go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21\Templates\Styles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Thomas</dc:creator>
  <cp:keywords/>
  <dc:description/>
  <cp:lastModifiedBy>Kaye Thomas</cp:lastModifiedBy>
  <cp:revision>5</cp:revision>
  <dcterms:created xsi:type="dcterms:W3CDTF">2023-03-21T11:22:00Z</dcterms:created>
  <dcterms:modified xsi:type="dcterms:W3CDTF">2023-03-21T15:11:00Z</dcterms:modified>
</cp:coreProperties>
</file>