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03775" w14:textId="5A07F5D3" w:rsidR="00165A2E" w:rsidRPr="002B6990" w:rsidRDefault="00165A2E" w:rsidP="002B6990">
      <w:pPr>
        <w:shd w:val="clear" w:color="auto" w:fill="FFFFFF"/>
        <w:spacing w:after="240"/>
        <w:jc w:val="both"/>
        <w:outlineLvl w:val="2"/>
        <w:rPr>
          <w:rFonts w:eastAsia="Times New Roman" w:cstheme="minorHAnsi"/>
          <w:b/>
          <w:bCs/>
          <w:noProof w:val="0"/>
          <w:lang w:eastAsia="bs-Latn-BA"/>
        </w:rPr>
      </w:pPr>
      <w:r w:rsidRPr="002B6990">
        <w:rPr>
          <w:rFonts w:eastAsia="Times New Roman" w:cstheme="minorHAnsi"/>
          <w:b/>
          <w:bCs/>
          <w:noProof w:val="0"/>
          <w:lang w:eastAsia="bs-Latn-BA"/>
        </w:rPr>
        <w:t>Jesmo li nakon ulaska u EU obvezni privatizirati vode?</w:t>
      </w:r>
    </w:p>
    <w:p w14:paraId="1562FF36" w14:textId="00FECCDC" w:rsidR="00165A2E" w:rsidRPr="002B6990" w:rsidRDefault="00165A2E" w:rsidP="002B6990">
      <w:pPr>
        <w:shd w:val="clear" w:color="auto" w:fill="FFFFFF"/>
        <w:spacing w:after="240"/>
        <w:jc w:val="both"/>
        <w:rPr>
          <w:rFonts w:eastAsia="Times New Roman" w:cstheme="minorHAnsi"/>
          <w:noProof w:val="0"/>
          <w:lang w:eastAsia="bs-Latn-BA"/>
        </w:rPr>
      </w:pPr>
      <w:r w:rsidRPr="002B6990">
        <w:rPr>
          <w:rFonts w:eastAsia="Times New Roman" w:cstheme="minorHAnsi"/>
          <w:noProof w:val="0"/>
          <w:lang w:eastAsia="bs-Latn-BA"/>
        </w:rPr>
        <w:t xml:space="preserve">Vode su opšte dobro i kao takve su pod posebnom zaštitom Bosne i Hercegovine, Federacije, kantona, grada i opštine. Ovo je navedeno u važećem Zakonu o vodama FBiH. </w:t>
      </w:r>
    </w:p>
    <w:p w14:paraId="6AD762F4" w14:textId="06FB7373" w:rsidR="00165A2E" w:rsidRPr="002B6990" w:rsidRDefault="00753925" w:rsidP="002B6990">
      <w:pPr>
        <w:shd w:val="clear" w:color="auto" w:fill="FFFFFF"/>
        <w:spacing w:after="240"/>
        <w:jc w:val="both"/>
        <w:rPr>
          <w:rFonts w:eastAsia="Times New Roman" w:cstheme="minorHAnsi"/>
          <w:noProof w:val="0"/>
          <w:lang w:eastAsia="bs-Latn-BA"/>
        </w:rPr>
      </w:pPr>
      <w:r w:rsidRPr="002B6990">
        <w:rPr>
          <w:rFonts w:eastAsia="Times New Roman" w:cstheme="minorHAnsi"/>
          <w:noProof w:val="0"/>
          <w:lang w:eastAsia="bs-Latn-BA"/>
        </w:rPr>
        <w:t xml:space="preserve">Prema okvirnoj direktivi o vodama - </w:t>
      </w:r>
      <w:r w:rsidR="00165A2E" w:rsidRPr="002B6990">
        <w:rPr>
          <w:rFonts w:eastAsia="Times New Roman" w:cstheme="minorHAnsi"/>
          <w:noProof w:val="0"/>
          <w:lang w:eastAsia="bs-Latn-BA"/>
        </w:rPr>
        <w:t>Voda nije komercijalni proizvod kao neki drugi, nego je naslije</w:t>
      </w:r>
      <w:r w:rsidRPr="002B6990">
        <w:rPr>
          <w:rFonts w:eastAsia="Times New Roman" w:cstheme="minorHAnsi"/>
          <w:noProof w:val="0"/>
          <w:lang w:eastAsia="bs-Latn-BA"/>
        </w:rPr>
        <w:t>đ</w:t>
      </w:r>
      <w:r w:rsidR="00165A2E" w:rsidRPr="002B6990">
        <w:rPr>
          <w:rFonts w:eastAsia="Times New Roman" w:cstheme="minorHAnsi"/>
          <w:noProof w:val="0"/>
          <w:lang w:eastAsia="bs-Latn-BA"/>
        </w:rPr>
        <w:t xml:space="preserve">e koje treba </w:t>
      </w:r>
      <w:r w:rsidRPr="002B6990">
        <w:rPr>
          <w:rFonts w:eastAsia="Times New Roman" w:cstheme="minorHAnsi"/>
          <w:noProof w:val="0"/>
          <w:lang w:eastAsia="bs-Latn-BA"/>
        </w:rPr>
        <w:t>č</w:t>
      </w:r>
      <w:r w:rsidR="00165A2E" w:rsidRPr="002B6990">
        <w:rPr>
          <w:rFonts w:eastAsia="Times New Roman" w:cstheme="minorHAnsi"/>
          <w:noProof w:val="0"/>
          <w:lang w:eastAsia="bs-Latn-BA"/>
        </w:rPr>
        <w:t>uvati, zaštititi i shodno tome postupati.</w:t>
      </w:r>
    </w:p>
    <w:p w14:paraId="3B986337" w14:textId="7788BC8B" w:rsidR="002B6990" w:rsidRPr="002B6990" w:rsidRDefault="00165A2E" w:rsidP="002B6990">
      <w:pPr>
        <w:shd w:val="clear" w:color="auto" w:fill="FFFFFF"/>
        <w:spacing w:after="240"/>
        <w:jc w:val="both"/>
        <w:rPr>
          <w:rFonts w:eastAsia="Times New Roman" w:cstheme="minorHAnsi"/>
          <w:noProof w:val="0"/>
          <w:lang w:eastAsia="bs-Latn-BA"/>
        </w:rPr>
      </w:pPr>
      <w:r w:rsidRPr="002B6990">
        <w:rPr>
          <w:rFonts w:eastAsia="Times New Roman" w:cstheme="minorHAnsi"/>
          <w:noProof w:val="0"/>
          <w:lang w:eastAsia="bs-Latn-BA"/>
        </w:rPr>
        <w:t>Dakle,</w:t>
      </w:r>
      <w:r w:rsidR="00753925" w:rsidRPr="002B6990">
        <w:rPr>
          <w:rFonts w:eastAsia="Times New Roman" w:cstheme="minorHAnsi"/>
          <w:noProof w:val="0"/>
          <w:lang w:eastAsia="bs-Latn-BA"/>
        </w:rPr>
        <w:t xml:space="preserve"> od BiH se ne zahtjeva privatizacija voda u procesu pridruživnja, niti nakon ulaska u EU. </w:t>
      </w:r>
      <w:r w:rsidRPr="002B6990">
        <w:rPr>
          <w:rFonts w:eastAsia="Times New Roman" w:cstheme="minorHAnsi"/>
          <w:noProof w:val="0"/>
          <w:lang w:eastAsia="bs-Latn-BA"/>
        </w:rPr>
        <w:t xml:space="preserve"> </w:t>
      </w:r>
    </w:p>
    <w:p w14:paraId="6269D19C" w14:textId="10DF5C33" w:rsidR="002B6990" w:rsidRPr="002B6990" w:rsidRDefault="002B6990" w:rsidP="002B6990">
      <w:pPr>
        <w:shd w:val="clear" w:color="auto" w:fill="FFFFFF"/>
        <w:spacing w:after="240"/>
        <w:jc w:val="both"/>
        <w:rPr>
          <w:rFonts w:cstheme="minorHAnsi"/>
          <w:shd w:val="clear" w:color="auto" w:fill="FFFFFF"/>
        </w:rPr>
      </w:pPr>
      <w:r w:rsidRPr="002B6990">
        <w:rPr>
          <w:rFonts w:eastAsia="Times New Roman" w:cstheme="minorHAnsi"/>
          <w:noProof w:val="0"/>
          <w:lang w:eastAsia="bs-Latn-BA"/>
        </w:rPr>
        <w:t xml:space="preserve">Dodatno u Prijedlogu rezolucije evropskog parlamenta o </w:t>
      </w:r>
      <w:r w:rsidRPr="002B6990">
        <w:rPr>
          <w:rFonts w:eastAsia="Times New Roman" w:cstheme="minorHAnsi"/>
          <w:noProof w:val="0"/>
          <w:lang w:eastAsia="bs-Latn-BA"/>
        </w:rPr>
        <w:t>praćenju europske građanske inicijative Right2Water (Pravo na vodu)</w:t>
      </w:r>
      <w:r w:rsidRPr="002B6990">
        <w:rPr>
          <w:rFonts w:cstheme="minorHAnsi"/>
          <w:shd w:val="clear" w:color="auto" w:fill="FFFFFF"/>
        </w:rPr>
        <w:t xml:space="preserve"> u dijelu </w:t>
      </w:r>
      <w:r w:rsidRPr="002B6990">
        <w:rPr>
          <w:rFonts w:cstheme="minorHAnsi"/>
          <w:shd w:val="clear" w:color="auto" w:fill="FFFFFF"/>
        </w:rPr>
        <w:t>Vodne usluge i unutarnje tržište</w:t>
      </w:r>
      <w:r w:rsidRPr="002B6990">
        <w:rPr>
          <w:rFonts w:cstheme="minorHAnsi"/>
          <w:shd w:val="clear" w:color="auto" w:fill="FFFFFF"/>
        </w:rPr>
        <w:t xml:space="preserve"> je navedeno slijedeće</w:t>
      </w:r>
      <w:r>
        <w:rPr>
          <w:rFonts w:cstheme="minorHAnsi"/>
          <w:shd w:val="clear" w:color="auto" w:fill="FFFFFF"/>
        </w:rPr>
        <w:t>:</w:t>
      </w:r>
      <w:bookmarkStart w:id="0" w:name="_GoBack"/>
      <w:bookmarkEnd w:id="0"/>
      <w:r w:rsidRPr="002B6990">
        <w:rPr>
          <w:rFonts w:cstheme="minorHAnsi"/>
          <w:shd w:val="clear" w:color="auto" w:fill="FFFFFF"/>
        </w:rPr>
        <w:t xml:space="preserve"> </w:t>
      </w:r>
    </w:p>
    <w:p w14:paraId="31916B5C" w14:textId="77777777" w:rsidR="002B6990" w:rsidRPr="002B6990" w:rsidRDefault="002B6990" w:rsidP="002B6990">
      <w:pPr>
        <w:shd w:val="clear" w:color="auto" w:fill="FFFFFF"/>
        <w:spacing w:after="240"/>
        <w:jc w:val="both"/>
        <w:rPr>
          <w:rFonts w:cstheme="minorHAnsi"/>
        </w:rPr>
      </w:pPr>
      <w:r w:rsidRPr="002B6990">
        <w:rPr>
          <w:rFonts w:cstheme="minorHAnsi"/>
          <w:b/>
          <w:bCs/>
          <w:shd w:val="clear" w:color="auto" w:fill="FFFFFF"/>
        </w:rPr>
        <w:t>„</w:t>
      </w:r>
      <w:r w:rsidRPr="002B6990">
        <w:rPr>
          <w:rFonts w:cstheme="minorHAnsi"/>
        </w:rPr>
        <w:t>N</w:t>
      </w:r>
      <w:r w:rsidRPr="002B6990">
        <w:rPr>
          <w:rFonts w:cstheme="minorHAnsi"/>
        </w:rPr>
        <w:t>apominje da je u državama diljem EU-a, kao što su Španjolska, Portugal, Grčka, Irska, Njemačka i Italija, mogući ili stvaran gubitak javnog vlasništva nad vodnim uslugama postao veliki problem za građane; podsjeća na to da se odabir metode upravljanja vodama temelji na načelu supsidijarnosti kao što je utvrđeno člankom 14. Ugovora o funkcioniranju Europske unije i Protokolu (br. 26) o uslugama općeg interesa, u kojem je naglašena posebna važnost javnih usluga za socijalnu i teritorijalnu koheziju u Uniji; podsjeća na to da poduzeća koja se bave vodoopskrbom i odvodnjom vrše usluge općeg interesa i glavna im je obveza zajamčiti da svi građani imaju visokokvalitetnu vodu po društveno prihvatljivim cijenama te svesti na minimum negativne ekološke učinke otpadnih voda;</w:t>
      </w:r>
    </w:p>
    <w:p w14:paraId="250024C2" w14:textId="250A22A2" w:rsidR="00753925" w:rsidRPr="002B6990" w:rsidRDefault="002B6990" w:rsidP="002B6990">
      <w:pPr>
        <w:shd w:val="clear" w:color="auto" w:fill="FFFFFF"/>
        <w:spacing w:after="240"/>
        <w:jc w:val="both"/>
        <w:rPr>
          <w:rFonts w:cstheme="minorHAnsi"/>
        </w:rPr>
      </w:pPr>
      <w:r w:rsidRPr="002B6990">
        <w:rPr>
          <w:rFonts w:cstheme="minorHAnsi"/>
        </w:rPr>
        <w:t>ističe da bi, u skladu s načelom supsidijarnosti, Komisija trebala ostati neutralna u pogledu odluka država članica povezanih s vlasništvom nad vodnim uslugama i ne bi trebala promicati privatizaciju vodnih usluga ni zakonodavstvom ni na bilo koji drugi način</w:t>
      </w:r>
      <w:r w:rsidRPr="002B6990">
        <w:rPr>
          <w:rFonts w:cstheme="minorHAnsi"/>
        </w:rPr>
        <w:t>“</w:t>
      </w:r>
      <w:r>
        <w:rPr>
          <w:rFonts w:cstheme="minorHAnsi"/>
        </w:rPr>
        <w:t xml:space="preserve">. </w:t>
      </w:r>
    </w:p>
    <w:p w14:paraId="34068C61" w14:textId="77777777" w:rsidR="00753925" w:rsidRDefault="00753925" w:rsidP="00753925">
      <w:pPr>
        <w:pStyle w:val="NormalWeb"/>
        <w:shd w:val="clear" w:color="auto" w:fill="FFFFFF"/>
        <w:ind w:left="567" w:hanging="567"/>
        <w:rPr>
          <w:rFonts w:ascii="Arial" w:hAnsi="Arial" w:cs="Arial"/>
          <w:color w:val="666666"/>
          <w:sz w:val="18"/>
          <w:szCs w:val="18"/>
        </w:rPr>
      </w:pPr>
    </w:p>
    <w:p w14:paraId="235220B0" w14:textId="77777777" w:rsidR="00753925" w:rsidRDefault="00753925" w:rsidP="00753925">
      <w:pPr>
        <w:pStyle w:val="NormalWeb"/>
        <w:shd w:val="clear" w:color="auto" w:fill="FFFFFF"/>
        <w:ind w:left="567" w:hanging="567"/>
        <w:rPr>
          <w:rFonts w:ascii="Arial" w:hAnsi="Arial" w:cs="Arial"/>
          <w:color w:val="666666"/>
          <w:sz w:val="18"/>
          <w:szCs w:val="18"/>
        </w:rPr>
      </w:pPr>
    </w:p>
    <w:p w14:paraId="0321B0D6" w14:textId="77777777" w:rsidR="00753925" w:rsidRDefault="00753925" w:rsidP="00753925">
      <w:pPr>
        <w:pStyle w:val="NormalWeb"/>
        <w:shd w:val="clear" w:color="auto" w:fill="FFFFFF"/>
        <w:ind w:left="567" w:hanging="567"/>
        <w:rPr>
          <w:rFonts w:ascii="Arial" w:hAnsi="Arial" w:cs="Arial"/>
          <w:color w:val="666666"/>
          <w:sz w:val="18"/>
          <w:szCs w:val="18"/>
        </w:rPr>
      </w:pPr>
    </w:p>
    <w:p w14:paraId="54DA5146" w14:textId="1E78551C" w:rsidR="00753925" w:rsidRDefault="00753925" w:rsidP="00753925">
      <w:pPr>
        <w:pStyle w:val="NormalWeb"/>
        <w:shd w:val="clear" w:color="auto" w:fill="FFFFFF"/>
        <w:ind w:left="567" w:hanging="567"/>
        <w:rPr>
          <w:rFonts w:ascii="Arial" w:hAnsi="Arial" w:cs="Arial"/>
          <w:color w:val="666666"/>
          <w:sz w:val="18"/>
          <w:szCs w:val="18"/>
        </w:rPr>
      </w:pPr>
    </w:p>
    <w:p w14:paraId="3D4341E4" w14:textId="58438CC3" w:rsidR="00753925" w:rsidRDefault="00753925">
      <w:pPr>
        <w:rPr>
          <w:rFonts w:ascii="Arial" w:eastAsia="Times New Roman" w:hAnsi="Arial" w:cs="Arial"/>
          <w:noProof w:val="0"/>
          <w:color w:val="333333"/>
          <w:sz w:val="23"/>
          <w:szCs w:val="23"/>
          <w:lang w:eastAsia="bs-Latn-BA"/>
        </w:rPr>
      </w:pPr>
    </w:p>
    <w:p w14:paraId="327BF2E0" w14:textId="77777777" w:rsidR="00753925" w:rsidRDefault="00753925"/>
    <w:sectPr w:rsidR="007539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2E"/>
    <w:rsid w:val="00165A2E"/>
    <w:rsid w:val="001E05CB"/>
    <w:rsid w:val="002B6990"/>
    <w:rsid w:val="00753925"/>
    <w:rsid w:val="00D0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BEBF"/>
  <w15:chartTrackingRefBased/>
  <w15:docId w15:val="{D47BE771-FB8B-45A7-A6AC-CA0613F1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A2E"/>
    <w:rPr>
      <w:noProof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3925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0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2020-02-12T11:32:00Z</dcterms:created>
  <dcterms:modified xsi:type="dcterms:W3CDTF">2020-02-12T12:55:00Z</dcterms:modified>
</cp:coreProperties>
</file>